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sz w:val="32"/>
          <w:szCs w:val="32"/>
          <w:lang w:val="id-ID"/>
        </w:rPr>
      </w:pPr>
      <w:r>
        <w:rPr>
          <w:rFonts w:hint="default"/>
          <w:sz w:val="32"/>
          <w:szCs w:val="32"/>
          <w:lang w:val="id-ID"/>
        </w:rPr>
        <w:t>NPM</w:t>
      </w:r>
      <w:r>
        <w:rPr>
          <w:rFonts w:hint="default"/>
          <w:sz w:val="32"/>
          <w:szCs w:val="32"/>
          <w:lang w:val="id-ID"/>
        </w:rPr>
        <w:tab/>
      </w:r>
      <w:r>
        <w:rPr>
          <w:rFonts w:hint="default"/>
          <w:sz w:val="32"/>
          <w:szCs w:val="32"/>
          <w:lang w:val="id-ID"/>
        </w:rPr>
        <w:tab/>
      </w:r>
      <w:r>
        <w:rPr>
          <w:rFonts w:hint="default"/>
          <w:sz w:val="32"/>
          <w:szCs w:val="32"/>
          <w:lang w:val="id-ID"/>
        </w:rPr>
        <w:t>: 2210010097</w:t>
      </w:r>
    </w:p>
    <w:p>
      <w:pPr>
        <w:rPr>
          <w:rFonts w:hint="default"/>
          <w:sz w:val="32"/>
          <w:szCs w:val="32"/>
          <w:lang w:val="id-ID"/>
        </w:rPr>
      </w:pPr>
      <w:r>
        <w:rPr>
          <w:rFonts w:hint="default"/>
          <w:sz w:val="32"/>
          <w:szCs w:val="32"/>
          <w:lang w:val="id-ID"/>
        </w:rPr>
        <w:t>Nama</w:t>
      </w:r>
      <w:r>
        <w:rPr>
          <w:rFonts w:hint="default"/>
          <w:sz w:val="32"/>
          <w:szCs w:val="32"/>
          <w:lang w:val="id-ID"/>
        </w:rPr>
        <w:tab/>
      </w:r>
      <w:r>
        <w:rPr>
          <w:rFonts w:hint="default"/>
          <w:sz w:val="32"/>
          <w:szCs w:val="32"/>
          <w:lang w:val="id-ID"/>
        </w:rPr>
        <w:t>: Muhammad Junaidi</w:t>
      </w:r>
    </w:p>
    <w:p>
      <w:pPr>
        <w:rPr>
          <w:rFonts w:hint="default"/>
          <w:sz w:val="32"/>
          <w:szCs w:val="32"/>
          <w:lang w:val="id-ID"/>
        </w:rPr>
      </w:pPr>
      <w:r>
        <w:rPr>
          <w:rFonts w:hint="default"/>
          <w:sz w:val="32"/>
          <w:szCs w:val="32"/>
          <w:lang w:val="id-ID"/>
        </w:rPr>
        <w:t>Kelas</w:t>
      </w:r>
      <w:r>
        <w:rPr>
          <w:rFonts w:hint="default"/>
          <w:sz w:val="32"/>
          <w:szCs w:val="32"/>
          <w:lang w:val="id-ID"/>
        </w:rPr>
        <w:tab/>
      </w:r>
      <w:r>
        <w:rPr>
          <w:rFonts w:hint="default"/>
          <w:sz w:val="32"/>
          <w:szCs w:val="32"/>
          <w:lang w:val="id-ID"/>
        </w:rPr>
        <w:tab/>
      </w:r>
      <w:r>
        <w:rPr>
          <w:rFonts w:hint="default"/>
          <w:sz w:val="32"/>
          <w:szCs w:val="32"/>
          <w:lang w:val="id-ID"/>
        </w:rPr>
        <w:t>: 2B TI Reg BJB</w:t>
      </w:r>
    </w:p>
    <w:p>
      <w:pPr>
        <w:rPr>
          <w:rFonts w:hint="default"/>
          <w:sz w:val="24"/>
          <w:szCs w:val="24"/>
          <w:lang w:val="id-ID"/>
        </w:rPr>
      </w:pPr>
    </w:p>
    <w:p>
      <w:p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 xml:space="preserve">Jenis web </w:t>
      </w:r>
      <w:r>
        <w:rPr>
          <w:rFonts w:hint="default"/>
          <w:sz w:val="24"/>
          <w:szCs w:val="24"/>
          <w:lang w:val="id-ID"/>
        </w:rPr>
        <w:tab/>
      </w:r>
      <w:r>
        <w:rPr>
          <w:rFonts w:hint="default"/>
          <w:sz w:val="24"/>
          <w:szCs w:val="24"/>
          <w:lang w:val="id-ID"/>
        </w:rPr>
        <w:tab/>
      </w:r>
      <w:r>
        <w:rPr>
          <w:rFonts w:hint="default"/>
          <w:sz w:val="24"/>
          <w:szCs w:val="24"/>
          <w:lang w:val="id-ID"/>
        </w:rPr>
        <w:t>: Interaktif</w:t>
      </w:r>
    </w:p>
    <w:p>
      <w:p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Nama platform web</w:t>
      </w:r>
      <w:r>
        <w:rPr>
          <w:rFonts w:hint="default"/>
          <w:sz w:val="24"/>
          <w:szCs w:val="24"/>
          <w:lang w:val="id-ID"/>
        </w:rPr>
        <w:tab/>
      </w:r>
      <w:r>
        <w:rPr>
          <w:rFonts w:hint="default"/>
          <w:sz w:val="24"/>
          <w:szCs w:val="24"/>
          <w:lang w:val="id-ID"/>
        </w:rPr>
        <w:t>: Lahelu</w:t>
      </w:r>
    </w:p>
    <w:p>
      <w:p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 xml:space="preserve">Tautan </w:t>
      </w:r>
      <w:r>
        <w:rPr>
          <w:rFonts w:hint="default"/>
          <w:sz w:val="24"/>
          <w:szCs w:val="24"/>
          <w:lang w:val="id-ID"/>
        </w:rPr>
        <w:tab/>
      </w:r>
      <w:r>
        <w:rPr>
          <w:rFonts w:hint="default"/>
          <w:sz w:val="24"/>
          <w:szCs w:val="24"/>
          <w:lang w:val="id-ID"/>
        </w:rPr>
        <w:tab/>
      </w:r>
      <w:r>
        <w:rPr>
          <w:rFonts w:hint="default"/>
          <w:sz w:val="24"/>
          <w:szCs w:val="24"/>
          <w:lang w:val="id-ID"/>
        </w:rPr>
        <w:t>: lahelu.com</w:t>
      </w:r>
    </w:p>
    <w:p>
      <w:p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Jenis platform</w:t>
      </w:r>
      <w:r>
        <w:rPr>
          <w:rFonts w:hint="default"/>
          <w:sz w:val="24"/>
          <w:szCs w:val="24"/>
          <w:lang w:val="id-ID"/>
        </w:rPr>
        <w:tab/>
      </w:r>
      <w:r>
        <w:rPr>
          <w:rFonts w:hint="default"/>
          <w:sz w:val="24"/>
          <w:szCs w:val="24"/>
          <w:lang w:val="id-ID"/>
        </w:rPr>
        <w:tab/>
      </w:r>
      <w:r>
        <w:rPr>
          <w:rFonts w:hint="default"/>
          <w:sz w:val="24"/>
          <w:szCs w:val="24"/>
          <w:lang w:val="id-ID"/>
        </w:rPr>
        <w:t>: Sosial media</w:t>
      </w:r>
    </w:p>
    <w:p>
      <w:p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881370" cy="6805930"/>
            <wp:effectExtent l="112395" t="121285" r="117475" b="128905"/>
            <wp:docPr id="2" name="Gambar 2" descr="screencapture-lahelu-2023-09-27-22_39_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ambar 2" descr="screencapture-lahelu-2023-09-27-22_39_47"/>
                    <pic:cNvPicPr>
                      <a:picLocks noChangeAspect="1"/>
                    </pic:cNvPicPr>
                  </pic:nvPicPr>
                  <pic:blipFill>
                    <a:blip r:embed="rId4"/>
                    <a:srcRect b="80887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68059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Kelebihan</w:t>
      </w:r>
    </w:p>
    <w:p>
      <w:pPr>
        <w:numPr>
          <w:ilvl w:val="0"/>
          <w:numId w:val="2"/>
        </w:numPr>
        <w:ind w:left="54" w:leftChars="0" w:firstLine="0" w:firstLine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id-ID"/>
        </w:rPr>
        <w:t>Nama domain mudah diingat.</w:t>
      </w:r>
    </w:p>
    <w:p>
      <w:pPr>
        <w:numPr>
          <w:ilvl w:val="0"/>
          <w:numId w:val="2"/>
        </w:numPr>
        <w:ind w:left="54" w:leftChars="0" w:firstLine="0" w:firstLine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id-ID"/>
        </w:rPr>
        <w:t>Load web cepat</w:t>
      </w:r>
    </w:p>
    <w:p>
      <w:pPr>
        <w:numPr>
          <w:ilvl w:val="0"/>
          <w:numId w:val="2"/>
        </w:numPr>
        <w:ind w:left="54" w:leftChars="0" w:firstLine="0" w:firstLine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id-ID"/>
        </w:rPr>
        <w:t>Struktur navigasi baik, jelas dan sederhana. Tidak mebingungkan user dan mudah untuk mudah untuk menemukan atau menjangkau komponen yang kita cari.</w:t>
      </w:r>
    </w:p>
    <w:p>
      <w:pPr>
        <w:numPr>
          <w:ilvl w:val="0"/>
          <w:numId w:val="2"/>
        </w:numPr>
        <w:ind w:left="54" w:leftChars="0" w:firstLine="0" w:firstLine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id-ID"/>
        </w:rPr>
        <w:t>Warnanya tidak rusuh alias kalem.</w:t>
      </w:r>
    </w:p>
    <w:p>
      <w:pPr>
        <w:numPr>
          <w:ilvl w:val="0"/>
          <w:numId w:val="2"/>
        </w:numPr>
        <w:ind w:left="54" w:leftChars="0" w:firstLine="0" w:firstLine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id-ID"/>
        </w:rPr>
        <w:t xml:space="preserve">Tidak mengganggu user meski menampilkan iklan, karena iklan tidak sampai memenuhi layar apalagi iklan jarang muncul, dan juga iklan bukan berupa pop-up </w:t>
      </w:r>
    </w:p>
    <w:p>
      <w:pPr>
        <w:numPr>
          <w:ilvl w:val="0"/>
          <w:numId w:val="2"/>
        </w:numPr>
        <w:ind w:left="54" w:leftChars="0" w:firstLine="0" w:firstLine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id-ID"/>
        </w:rPr>
        <w:t>Desainnya sudah bisa dibuka pada perangkat yang berbeda-beda, atau dengan kata lain responsive.</w:t>
      </w:r>
    </w:p>
    <w:p>
      <w:pPr>
        <w:numPr>
          <w:ilvl w:val="0"/>
          <w:numId w:val="0"/>
        </w:numPr>
        <w:ind w:left="54" w:left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3122930" cy="6964045"/>
            <wp:effectExtent l="0" t="0" r="1270" b="635"/>
            <wp:docPr id="4" name="Gambar 4" descr="Screenshot_20230927-230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ambar 4" descr="Screenshot_20230927-23012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22930" cy="696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2"/>
        </w:numPr>
        <w:ind w:left="54" w:leftChars="0" w:firstLine="0" w:firstLine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id-ID"/>
        </w:rPr>
        <w:t>Memiliki sensor untuk beberapa konten yang memiliki unsur sensitif atau dewasa</w:t>
      </w:r>
    </w:p>
    <w:p>
      <w:pPr>
        <w:numPr>
          <w:ilvl w:val="0"/>
          <w:numId w:val="0"/>
        </w:numPr>
        <w:ind w:left="54" w:leftChars="0"/>
        <w:rPr>
          <w:rFonts w:hint="default"/>
          <w:sz w:val="24"/>
          <w:szCs w:val="24"/>
          <w:lang w:val="en-US"/>
        </w:rPr>
      </w:pPr>
      <w:r>
        <w:drawing>
          <wp:inline distT="0" distB="0" distL="114300" distR="114300">
            <wp:extent cx="4852035" cy="4150360"/>
            <wp:effectExtent l="0" t="0" r="9525" b="10160"/>
            <wp:docPr id="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ambar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2035" cy="415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54" w:leftChars="0" w:firstLine="0" w:firstLine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id-ID"/>
        </w:rPr>
        <w:t>Memiliki fitur genre. Jadi kita sebagai user bisa menemukan jenis klasifikasi konten yang kita inginkan.</w:t>
      </w:r>
    </w:p>
    <w:p>
      <w:pPr>
        <w:numPr>
          <w:ilvl w:val="0"/>
          <w:numId w:val="0"/>
        </w:numPr>
        <w:ind w:left="54" w:leftChars="0"/>
      </w:pPr>
      <w:r>
        <w:drawing>
          <wp:inline distT="0" distB="0" distL="114300" distR="114300">
            <wp:extent cx="1884680" cy="3843655"/>
            <wp:effectExtent l="0" t="0" r="5080" b="12065"/>
            <wp:docPr id="5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ambar 2"/>
                    <pic:cNvPicPr>
                      <a:picLocks noChangeAspect="1"/>
                    </pic:cNvPicPr>
                  </pic:nvPicPr>
                  <pic:blipFill>
                    <a:blip r:embed="rId7"/>
                    <a:srcRect b="28964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54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Menyediakan forum kontak agar user bisa mengirim feedback atau kebutuhan lainnya</w:t>
      </w:r>
    </w:p>
    <w:p>
      <w:pPr>
        <w:numPr>
          <w:ilvl w:val="0"/>
          <w:numId w:val="0"/>
        </w:numPr>
        <w:ind w:left="54" w:left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2926080" cy="1196975"/>
            <wp:effectExtent l="0" t="0" r="0" b="6985"/>
            <wp:docPr id="12" name="Gambar 12" descr="Cuplikan layar 2023-09-28 00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ambar 12" descr="Cuplikan layar 2023-09-28 00392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54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Menyembunyikan DownVote user, sehingga uploader terlindungi dari rasa malu dan tertekan dari tanda DownVote tersebut</w:t>
      </w:r>
    </w:p>
    <w:p>
      <w:pPr>
        <w:numPr>
          <w:ilvl w:val="0"/>
          <w:numId w:val="0"/>
        </w:numPr>
        <w:ind w:left="54" w:left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273040" cy="1385570"/>
            <wp:effectExtent l="0" t="0" r="0" b="1270"/>
            <wp:docPr id="13" name="Gambar 13" descr="Cuplikan layar 2023-09-28 004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ambar 13" descr="Cuplikan layar 2023-09-28 00463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Kekurangan</w:t>
      </w:r>
    </w:p>
    <w:p>
      <w:pPr>
        <w:numPr>
          <w:ilvl w:val="0"/>
          <w:numId w:val="3"/>
        </w:numPr>
        <w:ind w:left="54" w:leftChars="0" w:firstLine="0" w:firstLine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id-ID"/>
        </w:rPr>
        <w:t>Tidak memiliki fitur blokir pengguna lain, jika kita tidak menyukai postingan yang biasa dipost oleh pengguna tersebut</w:t>
      </w:r>
    </w:p>
    <w:p>
      <w:pPr>
        <w:numPr>
          <w:ilvl w:val="0"/>
          <w:numId w:val="3"/>
        </w:numPr>
        <w:ind w:left="54" w:leftChars="0" w:firstLine="0" w:firstLine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id-ID"/>
        </w:rPr>
        <w:t>Sesudah memgepost 1 konten harus menunggu selama 3 jam untuk mempost konten lainnya.</w:t>
      </w:r>
    </w:p>
    <w:p>
      <w:pPr>
        <w:numPr>
          <w:ilvl w:val="0"/>
          <w:numId w:val="0"/>
        </w:numPr>
        <w:ind w:left="54" w:leftChars="0"/>
        <w:rPr>
          <w:rFonts w:hint="default"/>
          <w:sz w:val="24"/>
          <w:szCs w:val="24"/>
          <w:lang w:val="en-US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1421765</wp:posOffset>
                </wp:positionH>
                <wp:positionV relativeFrom="paragraph">
                  <wp:posOffset>450850</wp:posOffset>
                </wp:positionV>
                <wp:extent cx="1123950" cy="861060"/>
                <wp:effectExtent l="0" t="0" r="34290" b="53340"/>
                <wp:wrapNone/>
                <wp:docPr id="7" name="Konektor Panah Luru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2640965" y="2273300"/>
                          <a:ext cx="1123950" cy="861060"/>
                        </a:xfrm>
                        <a:prstGeom prst="straightConnector1">
                          <a:avLst/>
                        </a:prstGeom>
                        <a:ln w="101600">
                          <a:gradFill>
                            <a:gsLst>
                              <a:gs pos="0">
                                <a:schemeClr val="accent4">
                                  <a:hueMod val="80000"/>
                                </a:schemeClr>
                              </a:gs>
                              <a:gs pos="100000">
                                <a:schemeClr val="accent4"/>
                              </a:gs>
                            </a:gsLst>
                          </a:gradFill>
                          <a:tailEnd type="arrow" w="med" len="med"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11.95pt;margin-top:35.5pt;height:67.8pt;width:88.5pt;z-index:251659264;mso-width-relative:page;mso-height-relative:page;" filled="f" stroked="t" coordsize="21600,21600" o:gfxdata="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D21r+Z2AAAAAoB&#10;AAAPAAAAAAAAAAEAIAAAACIAAABkcnMvZG93bnJldi54bWxQSwECFAAUAAAACACHTuJAgCHjfhsC&#10;AABABAAADgAAAAAAAAABACAAAAAnAQAAZHJzL2Uyb0RvYy54bWxQSwUGAAAAAAYABgBZAQAAtAUA&#10;AAAA&#10;">
                <v:fill on="f" focussize="0,0"/>
                <v:stroke weight="8pt" color="#000000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3829685" cy="4537075"/>
            <wp:effectExtent l="9525" t="9525" r="16510" b="10160"/>
            <wp:docPr id="6" name="Gambar 6" descr="Cuplikan layar 2023-09-28 000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ambar 6" descr="Cuplikan layar 2023-09-28 00063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9685" cy="4537075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54" w:leftChars="0" w:firstLine="0" w:firstLine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id-ID"/>
        </w:rPr>
        <w:t>Ikon genre beberapa agak absurd</w:t>
      </w:r>
    </w:p>
    <w:p>
      <w:pPr>
        <w:numPr>
          <w:ilvl w:val="0"/>
          <w:numId w:val="0"/>
        </w:numPr>
        <w:ind w:left="54" w:left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1917700" cy="3900805"/>
            <wp:effectExtent l="0" t="0" r="2540" b="635"/>
            <wp:docPr id="8" name="Gambar 8" descr="Cuplikan layar 2023-09-28 002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ambar 8" descr="Cuplikan layar 2023-09-28 002126"/>
                    <pic:cNvPicPr>
                      <a:picLocks noChangeAspect="1"/>
                    </pic:cNvPicPr>
                  </pic:nvPicPr>
                  <pic:blipFill>
                    <a:blip r:embed="rId11"/>
                    <a:srcRect t="34392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54" w:leftChars="0" w:firstLine="0" w:firstLine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id-ID"/>
        </w:rPr>
        <w:t>Page memiliki area kosong yang luas di kiri dan kanan, yang seharusnya bisa dimanfaatkan untuk menampilkan beberapa konten sekaligus dalam satu baris seperti youtube atau untuk yang lainnya.</w:t>
      </w:r>
    </w:p>
    <w:p>
      <w:pPr>
        <w:numPr>
          <w:ilvl w:val="0"/>
          <w:numId w:val="0"/>
        </w:numPr>
        <w:ind w:left="54" w:left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266690" cy="2551430"/>
            <wp:effectExtent l="106045" t="78740" r="113665" b="82550"/>
            <wp:docPr id="9" name="Gambar 9" descr="Cuplikan layar 2023-09-28 002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ambar 9" descr="Cuplikan layar 2023-09-28 00235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14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54" w:leftChars="0"/>
      </w:pPr>
      <w:r>
        <w:drawing>
          <wp:inline distT="0" distB="0" distL="114300" distR="114300">
            <wp:extent cx="5266690" cy="2962910"/>
            <wp:effectExtent l="0" t="0" r="6350" b="8890"/>
            <wp:docPr id="10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ambar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54" w:leftChars="0"/>
      </w:pPr>
    </w:p>
    <w:p>
      <w:pPr>
        <w:numPr>
          <w:ilvl w:val="0"/>
          <w:numId w:val="3"/>
        </w:numPr>
        <w:ind w:left="54" w:leftChars="0" w:firstLine="0" w:firstLineChars="0"/>
        <w:rPr>
          <w:rFonts w:hint="default"/>
          <w:sz w:val="22"/>
          <w:szCs w:val="22"/>
          <w:lang w:val="id-ID"/>
        </w:rPr>
      </w:pPr>
      <w:r>
        <w:rPr>
          <w:rFonts w:hint="default"/>
          <w:sz w:val="22"/>
          <w:szCs w:val="22"/>
          <w:lang w:val="id-ID"/>
        </w:rPr>
        <w:t>Harus membayar untuk mendapatkan sejumlah fitur</w:t>
      </w:r>
    </w:p>
    <w:p>
      <w:pPr>
        <w:numPr>
          <w:ilvl w:val="0"/>
          <w:numId w:val="0"/>
        </w:numPr>
        <w:ind w:left="54" w:leftChars="0"/>
        <w:rPr>
          <w:rFonts w:hint="default"/>
          <w:sz w:val="22"/>
          <w:szCs w:val="22"/>
          <w:lang w:val="id-ID"/>
        </w:rPr>
      </w:pPr>
      <w:r>
        <w:rPr>
          <w:rFonts w:hint="default"/>
          <w:sz w:val="22"/>
          <w:szCs w:val="22"/>
          <w:lang w:val="id-ID"/>
        </w:rPr>
        <w:drawing>
          <wp:inline distT="0" distB="0" distL="114300" distR="114300">
            <wp:extent cx="4519295" cy="4991735"/>
            <wp:effectExtent l="0" t="0" r="6985" b="6985"/>
            <wp:docPr id="11" name="Gambar 11" descr="Cuplikan layar 2023-09-28 003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ambar 11" descr="Cuplikan layar 2023-09-28 0035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9295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44FCDB0"/>
    <w:multiLevelType w:val="singleLevel"/>
    <w:tmpl w:val="C44FCDB0"/>
    <w:lvl w:ilvl="0" w:tentative="0">
      <w:start w:val="1"/>
      <w:numFmt w:val="decimal"/>
      <w:suff w:val="space"/>
      <w:lvlText w:val="%1."/>
      <w:lvlJc w:val="left"/>
      <w:pPr>
        <w:ind w:left="54" w:leftChars="0" w:firstLine="0" w:firstLineChars="0"/>
      </w:pPr>
    </w:lvl>
  </w:abstractNum>
  <w:abstractNum w:abstractNumId="1">
    <w:nsid w:val="014E5079"/>
    <w:multiLevelType w:val="singleLevel"/>
    <w:tmpl w:val="014E5079"/>
    <w:lvl w:ilvl="0" w:tentative="0">
      <w:start w:val="1"/>
      <w:numFmt w:val="decimal"/>
      <w:suff w:val="space"/>
      <w:lvlText w:val="%1."/>
      <w:lvlJc w:val="left"/>
      <w:pPr>
        <w:ind w:left="54" w:leftChars="0" w:firstLine="0" w:firstLineChars="0"/>
      </w:pPr>
    </w:lvl>
  </w:abstractNum>
  <w:abstractNum w:abstractNumId="2">
    <w:nsid w:val="2913E0E6"/>
    <w:multiLevelType w:val="singleLevel"/>
    <w:tmpl w:val="2913E0E6"/>
    <w:lvl w:ilvl="0" w:tentative="0">
      <w:start w:val="1"/>
      <w:numFmt w:val="upperLetter"/>
      <w:suff w:val="space"/>
      <w:lvlText w:val="%1."/>
      <w:lvlJc w:val="left"/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86C2BD3"/>
    <w:rsid w:val="42730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Office_12.2.0.13215_F1E327BC-269C-435d-A152-05C5408002CA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2023-09-27T14:31:00Z</dcterms:created>
  <dc:creator>abdwa</dc:creator>
  <cp:lastModifiedBy>abdwa</cp:lastModifiedBy>
  <dcterms:modified xsi:type="dcterms:W3CDTF">2023-09-27T17:05:58Z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1057-12.2.0.13215</vt:lpwstr>
  </property>
  <property fmtid="{D5CDD505-2E9C-101B-9397-08002B2CF9AE}" pid="3" name="ICV">
    <vt:lpwstr>7DC227281F0B494C85F8259AED221D73_12</vt:lpwstr>
  </property>
</Properties>
</file>